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70" w:rsidRPr="00054470" w:rsidRDefault="00054470" w:rsidP="00054470">
      <w:r w:rsidRPr="00054470">
        <w:t>Данные анализа: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30"/>
        <w:gridCol w:w="2287"/>
        <w:gridCol w:w="2366"/>
        <w:gridCol w:w="2362"/>
      </w:tblGrid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СаС3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Агломерационный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Строительный</w:t>
            </w:r>
          </w:p>
        </w:tc>
      </w:tr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  <w:proofErr w:type="spellStart"/>
            <w:proofErr w:type="gramStart"/>
            <w:r w:rsidRPr="00054470">
              <w:t>СаО</w:t>
            </w:r>
            <w:proofErr w:type="spellEnd"/>
            <w:r w:rsidRPr="00054470">
              <w:t xml:space="preserve">  (</w:t>
            </w:r>
            <w:proofErr w:type="gramEnd"/>
            <w:r w:rsidRPr="00054470">
              <w:t>оксид кальция) – 40,3%</w:t>
            </w:r>
          </w:p>
          <w:p w:rsidR="00054470" w:rsidRPr="00054470" w:rsidRDefault="00054470" w:rsidP="00054470">
            <w:pPr>
              <w:spacing w:after="160" w:line="259" w:lineRule="auto"/>
            </w:pP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52,5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Больше 50%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Больше 50%</w:t>
            </w:r>
          </w:p>
        </w:tc>
      </w:tr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  <w:proofErr w:type="spellStart"/>
            <w:r w:rsidRPr="00054470">
              <w:rPr>
                <w:lang w:val="en-US"/>
              </w:rPr>
              <w:t>MgO</w:t>
            </w:r>
            <w:proofErr w:type="spellEnd"/>
            <w:r w:rsidRPr="00054470">
              <w:t xml:space="preserve"> оксид магния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1,5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5 – 8%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Не регламентируется</w:t>
            </w:r>
          </w:p>
        </w:tc>
      </w:tr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 xml:space="preserve">Глинистые примеси </w:t>
            </w:r>
            <w:r w:rsidRPr="00054470">
              <w:rPr>
                <w:lang w:val="en-US"/>
              </w:rPr>
              <w:t>Al2O3 + Fe2O3</w:t>
            </w:r>
            <w:r w:rsidRPr="00054470">
              <w:t xml:space="preserve"> – 1,2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  <w:rPr>
                <w:lang w:val="en-US"/>
              </w:rPr>
            </w:pPr>
            <w:r w:rsidRPr="00054470">
              <w:t>0,8</w:t>
            </w:r>
            <w:r w:rsidRPr="00054470">
              <w:rPr>
                <w:lang w:val="en-US"/>
              </w:rPr>
              <w:t xml:space="preserve"> (</w:t>
            </w:r>
            <w:r w:rsidRPr="00054470">
              <w:t>не более 2 %</w:t>
            </w:r>
            <w:r w:rsidRPr="00054470">
              <w:rPr>
                <w:lang w:val="en-US"/>
              </w:rPr>
              <w:t>)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До 5%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До 20%</w:t>
            </w:r>
          </w:p>
        </w:tc>
      </w:tr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rPr>
                <w:lang w:val="en-US"/>
              </w:rPr>
              <w:t xml:space="preserve">SiO2 </w:t>
            </w:r>
            <w:r w:rsidRPr="00054470">
              <w:t>кремнезем – 2,4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1,2 (не более 2 %)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До 5%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До 20%</w:t>
            </w:r>
          </w:p>
        </w:tc>
      </w:tr>
      <w:tr w:rsidR="00054470" w:rsidRPr="00054470" w:rsidTr="00E25340">
        <w:tc>
          <w:tcPr>
            <w:tcW w:w="2392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Потери при просеивании – 45,7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42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40 – 45</w:t>
            </w:r>
          </w:p>
        </w:tc>
        <w:tc>
          <w:tcPr>
            <w:tcW w:w="2393" w:type="dxa"/>
          </w:tcPr>
          <w:p w:rsidR="00054470" w:rsidRPr="00054470" w:rsidRDefault="00054470" w:rsidP="00054470">
            <w:pPr>
              <w:spacing w:after="160" w:line="259" w:lineRule="auto"/>
            </w:pPr>
            <w:r w:rsidRPr="00054470">
              <w:t>40 - 45</w:t>
            </w:r>
          </w:p>
        </w:tc>
      </w:tr>
    </w:tbl>
    <w:p w:rsidR="00054470" w:rsidRPr="00054470" w:rsidRDefault="00054470" w:rsidP="00054470"/>
    <w:p w:rsidR="00054470" w:rsidRPr="00054470" w:rsidRDefault="00054470" w:rsidP="00054470">
      <w:r w:rsidRPr="00054470">
        <w:t>В данной породе возможно наличие щелочных оксидов (</w:t>
      </w:r>
      <w:proofErr w:type="spellStart"/>
      <w:r w:rsidRPr="00054470">
        <w:rPr>
          <w:lang w:val="en-US"/>
        </w:rPr>
        <w:t>NaO</w:t>
      </w:r>
      <w:proofErr w:type="spellEnd"/>
      <w:r w:rsidRPr="00054470">
        <w:t xml:space="preserve">, </w:t>
      </w:r>
      <w:r w:rsidRPr="00054470">
        <w:rPr>
          <w:lang w:val="en-US"/>
        </w:rPr>
        <w:t>KO</w:t>
      </w:r>
      <w:r w:rsidRPr="00054470">
        <w:t>), ангидрита (</w:t>
      </w:r>
      <w:proofErr w:type="spellStart"/>
      <w:r w:rsidRPr="00054470">
        <w:rPr>
          <w:lang w:val="en-US"/>
        </w:rPr>
        <w:t>CaSO</w:t>
      </w:r>
      <w:proofErr w:type="spellEnd"/>
      <w:r w:rsidRPr="00054470">
        <w:t>4)? Сера и фосфор в незначительном количестве, конструкционная влага в незначительном количестве.</w:t>
      </w:r>
    </w:p>
    <w:p w:rsidR="00054470" w:rsidRDefault="00054470" w:rsidP="00054470">
      <w:r>
        <w:t>Описание продукции:</w:t>
      </w:r>
    </w:p>
    <w:p w:rsidR="00D4449A" w:rsidRDefault="00054470" w:rsidP="00054470">
      <w:r>
        <w:t xml:space="preserve">Товарный блочный камень (согласно размеров заказчика), бутовой камень, строительный щебень, флюс, материал для производства карбида, известь облицовочный камень для внутренних и наружных работ. Предел прочности составляет до 300 </w:t>
      </w:r>
      <w:proofErr w:type="spellStart"/>
      <w:r>
        <w:t>МГп</w:t>
      </w:r>
      <w:proofErr w:type="spellEnd"/>
      <w:r>
        <w:t>. Водопроницаемость 0,23, морозостойкость -25 - +50*С плотность 2,4 т/м3.</w:t>
      </w:r>
      <w:bookmarkStart w:id="0" w:name="_GoBack"/>
      <w:bookmarkEnd w:id="0"/>
    </w:p>
    <w:sectPr w:rsidR="00D4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6"/>
    <w:rsid w:val="00054470"/>
    <w:rsid w:val="000D4B86"/>
    <w:rsid w:val="00D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4FE8-18F4-4DBC-89E4-509DDB75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>WZT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2023-06-01T10:06:00Z</dcterms:created>
  <dcterms:modified xsi:type="dcterms:W3CDTF">2023-06-01T10:18:00Z</dcterms:modified>
</cp:coreProperties>
</file>